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0C1B439" w14:textId="5FF3DEE9" w:rsidR="0001024F" w:rsidRPr="00CC46A1" w:rsidRDefault="00DD3218" w:rsidP="0001024F">
      <w:pPr>
        <w:jc w:val="center"/>
        <w:rPr>
          <w:b/>
        </w:rPr>
      </w:pPr>
      <w:r>
        <w:rPr>
          <w:b/>
          <w:color w:val="000000"/>
          <w:lang w:val="kk-KZ"/>
        </w:rPr>
        <w:t xml:space="preserve">СЕМИНАР 13 </w:t>
      </w:r>
    </w:p>
    <w:p w14:paraId="322BCB8B" w14:textId="77777777" w:rsidR="0001024F" w:rsidRPr="00CC46A1" w:rsidRDefault="0001024F" w:rsidP="0001024F">
      <w:pPr>
        <w:ind w:firstLine="708"/>
        <w:rPr>
          <w:bCs/>
          <w:lang w:val="kk-KZ"/>
        </w:rPr>
      </w:pPr>
    </w:p>
    <w:p w14:paraId="552C6F5B" w14:textId="337EC572" w:rsidR="0001024F" w:rsidRPr="00CC46A1" w:rsidRDefault="00DD3218" w:rsidP="0001024F">
      <w:pPr>
        <w:ind w:firstLine="708"/>
        <w:rPr>
          <w:b/>
          <w:bCs/>
          <w:lang w:val="kk-KZ"/>
        </w:rPr>
      </w:pPr>
      <w:r>
        <w:rPr>
          <w:b/>
          <w:bCs/>
          <w:lang w:val="kk-KZ"/>
        </w:rPr>
        <w:t>Семинар сұрақтары</w:t>
      </w:r>
      <w:r w:rsidR="0001024F" w:rsidRPr="00CC46A1">
        <w:rPr>
          <w:b/>
          <w:bCs/>
          <w:lang w:val="kk-KZ"/>
        </w:rPr>
        <w:t>:</w:t>
      </w:r>
    </w:p>
    <w:p w14:paraId="1D4613D9" w14:textId="77777777" w:rsidR="0001024F" w:rsidRDefault="0001024F" w:rsidP="0001024F">
      <w:pPr>
        <w:ind w:firstLine="708"/>
        <w:rPr>
          <w:b/>
          <w:bCs/>
          <w:lang w:val="kk-KZ"/>
        </w:rPr>
      </w:pPr>
    </w:p>
    <w:p w14:paraId="63AA0770" w14:textId="77777777" w:rsidR="00DD3218" w:rsidRPr="00DD3218" w:rsidRDefault="00DD3218" w:rsidP="00DD3218">
      <w:pPr>
        <w:ind w:firstLine="708"/>
        <w:rPr>
          <w:bCs/>
          <w:lang w:val="kk-KZ"/>
        </w:rPr>
      </w:pPr>
      <w:r w:rsidRPr="00DD3218">
        <w:rPr>
          <w:bCs/>
          <w:lang w:val="kk-KZ"/>
        </w:rPr>
        <w:t>1 Қарым-қатынастың коммуникативті жағы.</w:t>
      </w:r>
    </w:p>
    <w:p w14:paraId="0CEC3DCA" w14:textId="77777777" w:rsidR="00DD3218" w:rsidRPr="00DD3218" w:rsidRDefault="00DD3218" w:rsidP="00DD3218">
      <w:pPr>
        <w:ind w:firstLine="708"/>
        <w:rPr>
          <w:bCs/>
          <w:lang w:val="kk-KZ"/>
        </w:rPr>
      </w:pPr>
      <w:r w:rsidRPr="00DD3218">
        <w:rPr>
          <w:bCs/>
          <w:lang w:val="kk-KZ"/>
        </w:rPr>
        <w:t>2 Түсінбеудің түрлері. Қарым-қатынас кедергілері туралы түсінік. Қарым-қатынас кедергілерін жеңу жолдары.</w:t>
      </w:r>
    </w:p>
    <w:p w14:paraId="5E0B29A6" w14:textId="77777777" w:rsidR="00DD3218" w:rsidRPr="00DD3218" w:rsidRDefault="00DD3218" w:rsidP="00DD3218">
      <w:pPr>
        <w:ind w:firstLine="708"/>
        <w:rPr>
          <w:bCs/>
          <w:lang w:val="kk-KZ"/>
        </w:rPr>
      </w:pPr>
      <w:r w:rsidRPr="00DD3218">
        <w:rPr>
          <w:bCs/>
          <w:lang w:val="kk-KZ"/>
        </w:rPr>
        <w:t>3 Қарым-қатынас кезінде кері байланыстың психологиялық мәні.</w:t>
      </w:r>
    </w:p>
    <w:p w14:paraId="6D49B924" w14:textId="77777777" w:rsidR="00DD3218" w:rsidRPr="00DD3218" w:rsidRDefault="00DD3218" w:rsidP="00DD3218">
      <w:pPr>
        <w:ind w:firstLine="708"/>
        <w:rPr>
          <w:bCs/>
          <w:lang w:val="kk-KZ"/>
        </w:rPr>
      </w:pPr>
      <w:r w:rsidRPr="00DD3218">
        <w:rPr>
          <w:bCs/>
          <w:lang w:val="kk-KZ"/>
        </w:rPr>
        <w:t>4 Сәтті байланыс үшін қажетті талаптар.</w:t>
      </w:r>
    </w:p>
    <w:p w14:paraId="4050933D" w14:textId="77777777" w:rsidR="00DD3218" w:rsidRPr="00DD3218" w:rsidRDefault="00DD3218" w:rsidP="00DD3218">
      <w:pPr>
        <w:ind w:firstLine="708"/>
        <w:rPr>
          <w:bCs/>
          <w:lang w:val="kk-KZ"/>
        </w:rPr>
      </w:pPr>
      <w:r w:rsidRPr="00DD3218">
        <w:rPr>
          <w:bCs/>
          <w:lang w:val="kk-KZ"/>
        </w:rPr>
        <w:t>5. Тиімді және тиімсіз қарым-қатынас әдістері.</w:t>
      </w:r>
    </w:p>
    <w:p w14:paraId="7442014D" w14:textId="6E2D5A0F" w:rsidR="00DD3218" w:rsidRPr="00DD3218" w:rsidRDefault="00DD3218" w:rsidP="00DD3218">
      <w:pPr>
        <w:ind w:firstLine="708"/>
        <w:rPr>
          <w:bCs/>
          <w:lang w:val="kk-KZ"/>
        </w:rPr>
      </w:pPr>
      <w:r w:rsidRPr="00DD3218">
        <w:rPr>
          <w:bCs/>
          <w:lang w:val="kk-KZ"/>
        </w:rPr>
        <w:t>6. Кәсіби қарым-қатынас және манипуляция.</w:t>
      </w:r>
    </w:p>
    <w:p w14:paraId="5CE4D58D" w14:textId="77777777" w:rsidR="00DD3218" w:rsidRDefault="00DD3218" w:rsidP="00DD3218">
      <w:pPr>
        <w:ind w:firstLine="708"/>
        <w:rPr>
          <w:b/>
          <w:bCs/>
          <w:lang w:val="kk-KZ"/>
        </w:rPr>
      </w:pPr>
    </w:p>
    <w:p w14:paraId="51E175D6" w14:textId="77777777" w:rsidR="00DD3218" w:rsidRPr="00CC46A1" w:rsidRDefault="00DD3218" w:rsidP="00DD3218">
      <w:pPr>
        <w:ind w:firstLine="708"/>
        <w:rPr>
          <w:b/>
          <w:bCs/>
          <w:lang w:val="kk-KZ"/>
        </w:rPr>
      </w:pPr>
    </w:p>
    <w:p w14:paraId="7FD1EB4C" w14:textId="333CBB65" w:rsidR="00657293" w:rsidRPr="00CC46A1" w:rsidRDefault="00657293" w:rsidP="0001024F">
      <w:pPr>
        <w:ind w:firstLine="708"/>
        <w:jc w:val="both"/>
      </w:pPr>
      <w:bookmarkStart w:id="0" w:name="_GoBack"/>
      <w:bookmarkEnd w:id="0"/>
    </w:p>
    <w:sectPr w:rsidR="00657293" w:rsidRPr="00CC46A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91D2580"/>
    <w:multiLevelType w:val="multilevel"/>
    <w:tmpl w:val="D026FD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20A342FA"/>
    <w:multiLevelType w:val="multilevel"/>
    <w:tmpl w:val="786C5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2AD01F64"/>
    <w:multiLevelType w:val="multilevel"/>
    <w:tmpl w:val="DDAA65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41E123C0"/>
    <w:multiLevelType w:val="multilevel"/>
    <w:tmpl w:val="65C815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6A033364"/>
    <w:multiLevelType w:val="multilevel"/>
    <w:tmpl w:val="803C10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7F1E681E"/>
    <w:multiLevelType w:val="multilevel"/>
    <w:tmpl w:val="439655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3"/>
  </w:num>
  <w:num w:numId="5">
    <w:abstractNumId w:val="2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4C5B"/>
    <w:rsid w:val="0001024F"/>
    <w:rsid w:val="001C5840"/>
    <w:rsid w:val="002B4C5B"/>
    <w:rsid w:val="00332804"/>
    <w:rsid w:val="003C177C"/>
    <w:rsid w:val="005369CD"/>
    <w:rsid w:val="00657293"/>
    <w:rsid w:val="008F5F3B"/>
    <w:rsid w:val="009359B9"/>
    <w:rsid w:val="00AF7EEC"/>
    <w:rsid w:val="00CC46A1"/>
    <w:rsid w:val="00DD3218"/>
    <w:rsid w:val="00E626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5DE96D"/>
  <w15:chartTrackingRefBased/>
  <w15:docId w15:val="{7F64D6AE-D121-4C9F-9FAF-D410B6B874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1024F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link w:val="10"/>
    <w:uiPriority w:val="9"/>
    <w:qFormat/>
    <w:rsid w:val="00657293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"/>
    <w:link w:val="20"/>
    <w:uiPriority w:val="9"/>
    <w:qFormat/>
    <w:rsid w:val="00657293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3">
    <w:name w:val="heading 3"/>
    <w:basedOn w:val="a"/>
    <w:link w:val="30"/>
    <w:uiPriority w:val="9"/>
    <w:qFormat/>
    <w:rsid w:val="00657293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1024F"/>
    <w:pPr>
      <w:spacing w:before="100" w:beforeAutospacing="1" w:after="100" w:afterAutospacing="1"/>
    </w:pPr>
    <w:rPr>
      <w:sz w:val="24"/>
      <w:szCs w:val="24"/>
    </w:rPr>
  </w:style>
  <w:style w:type="paragraph" w:customStyle="1" w:styleId="c0">
    <w:name w:val="c0"/>
    <w:basedOn w:val="a"/>
    <w:rsid w:val="0001024F"/>
    <w:pPr>
      <w:spacing w:before="100" w:beforeAutospacing="1" w:after="100" w:afterAutospacing="1"/>
    </w:pPr>
    <w:rPr>
      <w:sz w:val="24"/>
      <w:szCs w:val="24"/>
    </w:rPr>
  </w:style>
  <w:style w:type="character" w:customStyle="1" w:styleId="10">
    <w:name w:val="Заголовок 1 Знак"/>
    <w:basedOn w:val="a0"/>
    <w:link w:val="1"/>
    <w:uiPriority w:val="9"/>
    <w:rsid w:val="0065729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65729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65729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4">
    <w:name w:val="Hyperlink"/>
    <w:basedOn w:val="a0"/>
    <w:uiPriority w:val="99"/>
    <w:semiHidden/>
    <w:unhideWhenUsed/>
    <w:rsid w:val="00657293"/>
    <w:rPr>
      <w:color w:val="0000FF"/>
      <w:u w:val="single"/>
    </w:rPr>
  </w:style>
  <w:style w:type="character" w:styleId="a5">
    <w:name w:val="Strong"/>
    <w:basedOn w:val="a0"/>
    <w:uiPriority w:val="22"/>
    <w:qFormat/>
    <w:rsid w:val="00657293"/>
    <w:rPr>
      <w:b/>
      <w:bCs/>
    </w:rPr>
  </w:style>
  <w:style w:type="character" w:customStyle="1" w:styleId="ez-toc-section">
    <w:name w:val="ez-toc-section"/>
    <w:basedOn w:val="a0"/>
    <w:rsid w:val="009359B9"/>
  </w:style>
  <w:style w:type="character" w:styleId="a6">
    <w:name w:val="Emphasis"/>
    <w:basedOn w:val="a0"/>
    <w:uiPriority w:val="20"/>
    <w:qFormat/>
    <w:rsid w:val="005369CD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632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25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75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09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709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315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55</Words>
  <Characters>317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2021-04-18T05:37:00Z</dcterms:created>
  <dcterms:modified xsi:type="dcterms:W3CDTF">2021-04-18T13:27:00Z</dcterms:modified>
</cp:coreProperties>
</file>